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6AD5A" w14:textId="411F4AE0" w:rsidR="0011798C" w:rsidRPr="0011798C" w:rsidRDefault="0011798C" w:rsidP="00843D55">
      <w:pPr>
        <w:adjustRightInd w:val="0"/>
        <w:snapToGrid w:val="0"/>
        <w:jc w:val="left"/>
        <w:rPr>
          <w:rFonts w:hAnsi="ＭＳ 明朝" w:cs="Arial"/>
          <w:b/>
          <w:bCs/>
          <w:sz w:val="24"/>
          <w:szCs w:val="24"/>
        </w:rPr>
      </w:pPr>
      <w:r w:rsidRPr="0011798C">
        <w:rPr>
          <w:rFonts w:hAnsi="ＭＳ 明朝" w:cs="Arial" w:hint="eastAsia"/>
          <w:b/>
          <w:bCs/>
          <w:sz w:val="24"/>
          <w:szCs w:val="24"/>
        </w:rPr>
        <w:t>一般社団法人日本Additive Manufacturing学会（日本AM学会）個人</w:t>
      </w:r>
      <w:r w:rsidRPr="0011798C">
        <w:rPr>
          <w:rFonts w:hAnsi="ＭＳ 明朝" w:cs="Arial"/>
          <w:b/>
          <w:bCs/>
          <w:sz w:val="24"/>
          <w:szCs w:val="24"/>
        </w:rPr>
        <w:t>会員</w:t>
      </w:r>
      <w:r w:rsidRPr="0011798C">
        <w:rPr>
          <w:rFonts w:hAnsi="ＭＳ 明朝" w:cs="Arial" w:hint="eastAsia"/>
          <w:b/>
          <w:bCs/>
          <w:sz w:val="24"/>
          <w:szCs w:val="24"/>
        </w:rPr>
        <w:t>入会案内</w:t>
      </w:r>
    </w:p>
    <w:p w14:paraId="6B816BEF" w14:textId="2C451BFB" w:rsidR="00F2425F" w:rsidRDefault="00F2425F" w:rsidP="0011798C">
      <w:pPr>
        <w:adjustRightInd w:val="0"/>
        <w:snapToGrid w:val="0"/>
        <w:jc w:val="left"/>
        <w:rPr>
          <w:rFonts w:hAnsi="ＭＳ 明朝"/>
          <w:sz w:val="22"/>
        </w:rPr>
      </w:pPr>
    </w:p>
    <w:p w14:paraId="76A4092C" w14:textId="77777777" w:rsidR="0011798C" w:rsidRPr="007C1723" w:rsidRDefault="0011798C" w:rsidP="0011798C">
      <w:pPr>
        <w:adjustRightInd w:val="0"/>
        <w:snapToGrid w:val="0"/>
        <w:rPr>
          <w:rFonts w:hAnsi="ＭＳ 明朝" w:cs="Arial"/>
          <w:b/>
          <w:bCs/>
          <w:sz w:val="24"/>
          <w:szCs w:val="24"/>
        </w:rPr>
      </w:pPr>
      <w:r w:rsidRPr="007C1723">
        <w:rPr>
          <w:rFonts w:hAnsi="ＭＳ 明朝" w:cs="Arial" w:hint="eastAsia"/>
          <w:b/>
          <w:bCs/>
          <w:sz w:val="24"/>
          <w:szCs w:val="24"/>
        </w:rPr>
        <w:t>１．趣旨</w:t>
      </w:r>
    </w:p>
    <w:p w14:paraId="03FC25EF" w14:textId="74B3A180" w:rsidR="0011798C" w:rsidRPr="0011798C" w:rsidRDefault="0011798C" w:rsidP="0011798C">
      <w:pPr>
        <w:adjustRightInd w:val="0"/>
        <w:snapToGrid w:val="0"/>
        <w:rPr>
          <w:rFonts w:hAnsi="ＭＳ 明朝" w:cs="Times New Roman"/>
          <w:sz w:val="20"/>
          <w:szCs w:val="20"/>
        </w:rPr>
      </w:pPr>
      <w:r w:rsidRPr="0011798C">
        <w:rPr>
          <w:rFonts w:hAnsi="ＭＳ 明朝" w:cs="Times New Roman" w:hint="eastAsia"/>
          <w:sz w:val="20"/>
          <w:szCs w:val="20"/>
        </w:rPr>
        <w:t xml:space="preserve">　</w:t>
      </w:r>
      <w:r w:rsidRPr="0011798C">
        <w:rPr>
          <w:rFonts w:hAnsi="ＭＳ 明朝" w:cs="Times New Roman"/>
          <w:sz w:val="20"/>
          <w:szCs w:val="20"/>
        </w:rPr>
        <w:t>2022年4月に</w:t>
      </w:r>
      <w:r w:rsidRPr="0011798C">
        <w:rPr>
          <w:rFonts w:hAnsi="ＭＳ 明朝" w:cs="Times New Roman" w:hint="eastAsia"/>
          <w:sz w:val="20"/>
          <w:szCs w:val="20"/>
        </w:rPr>
        <w:t>発足したAM研究会は</w:t>
      </w:r>
      <w:r w:rsidRPr="0011798C">
        <w:rPr>
          <w:rFonts w:hAnsi="ＭＳ 明朝" w:cs="Times New Roman"/>
          <w:sz w:val="20"/>
          <w:szCs w:val="20"/>
        </w:rPr>
        <w:t>、産学官・学協会の枠組みを超えたAMの学術・技術の構築により日本の製造業を強化することを目的として</w:t>
      </w:r>
      <w:r w:rsidRPr="0011798C">
        <w:rPr>
          <w:rFonts w:hAnsi="ＭＳ 明朝" w:cs="Times New Roman" w:hint="eastAsia"/>
          <w:sz w:val="20"/>
          <w:szCs w:val="20"/>
        </w:rPr>
        <w:t>、年4回の定例</w:t>
      </w:r>
      <w:r w:rsidRPr="0011798C">
        <w:rPr>
          <w:rFonts w:hAnsi="ＭＳ 明朝" w:cs="Times New Roman"/>
          <w:sz w:val="20"/>
          <w:szCs w:val="20"/>
        </w:rPr>
        <w:t>委員会（セミナー</w:t>
      </w:r>
      <w:r w:rsidRPr="0011798C">
        <w:rPr>
          <w:rFonts w:hAnsi="ＭＳ 明朝" w:cs="Times New Roman" w:hint="eastAsia"/>
          <w:sz w:val="20"/>
          <w:szCs w:val="20"/>
        </w:rPr>
        <w:t>）や年2回のAM</w:t>
      </w:r>
      <w:r w:rsidRPr="0011798C">
        <w:rPr>
          <w:rFonts w:hAnsi="ＭＳ 明朝" w:cs="Times New Roman"/>
          <w:sz w:val="20"/>
          <w:szCs w:val="20"/>
        </w:rPr>
        <w:t>教育</w:t>
      </w:r>
      <w:r w:rsidRPr="0011798C">
        <w:rPr>
          <w:rFonts w:hAnsi="ＭＳ 明朝" w:cs="Times New Roman" w:hint="eastAsia"/>
          <w:sz w:val="20"/>
          <w:szCs w:val="20"/>
        </w:rPr>
        <w:t>講座等を開催し</w:t>
      </w:r>
      <w:r w:rsidRPr="0011798C">
        <w:rPr>
          <w:rFonts w:hAnsi="ＭＳ 明朝" w:cs="Times New Roman"/>
          <w:sz w:val="20"/>
          <w:szCs w:val="20"/>
        </w:rPr>
        <w:t>、AMサイエンス、AMテクノロジー、AMビジネス</w:t>
      </w:r>
      <w:r w:rsidRPr="0011798C">
        <w:rPr>
          <w:rFonts w:hAnsi="ＭＳ 明朝" w:cs="Times New Roman" w:hint="eastAsia"/>
          <w:sz w:val="20"/>
          <w:szCs w:val="20"/>
        </w:rPr>
        <w:t>を</w:t>
      </w:r>
      <w:r w:rsidRPr="0011798C">
        <w:rPr>
          <w:rFonts w:hAnsi="ＭＳ 明朝" w:cs="Times New Roman"/>
          <w:sz w:val="20"/>
          <w:szCs w:val="20"/>
        </w:rPr>
        <w:t>3本柱</w:t>
      </w:r>
      <w:r w:rsidRPr="0011798C">
        <w:rPr>
          <w:rFonts w:hAnsi="ＭＳ 明朝" w:cs="Times New Roman" w:hint="eastAsia"/>
          <w:sz w:val="20"/>
          <w:szCs w:val="20"/>
        </w:rPr>
        <w:t>として</w:t>
      </w:r>
      <w:r w:rsidRPr="0011798C">
        <w:rPr>
          <w:rFonts w:hAnsi="ＭＳ 明朝" w:cs="Times New Roman"/>
          <w:sz w:val="20"/>
          <w:szCs w:val="20"/>
        </w:rPr>
        <w:t>情報交換や人脈形成、AM事業の成功例を増加させる場として活動して参りました。</w:t>
      </w:r>
    </w:p>
    <w:p w14:paraId="459B1A61" w14:textId="70FFCD54" w:rsidR="0011798C" w:rsidRPr="0011798C" w:rsidRDefault="0011798C" w:rsidP="0011798C">
      <w:pPr>
        <w:adjustRightInd w:val="0"/>
        <w:snapToGrid w:val="0"/>
        <w:jc w:val="left"/>
        <w:rPr>
          <w:rFonts w:hAnsi="ＭＳ 明朝"/>
          <w:sz w:val="20"/>
          <w:szCs w:val="20"/>
        </w:rPr>
      </w:pPr>
      <w:r w:rsidRPr="0011798C">
        <w:rPr>
          <w:rFonts w:hAnsi="ＭＳ 明朝" w:cs="Times New Roman" w:hint="eastAsia"/>
          <w:sz w:val="20"/>
          <w:szCs w:val="20"/>
        </w:rPr>
        <w:t xml:space="preserve">　この度、当研究会は2025年４月１日を以って一般社団法人日本</w:t>
      </w:r>
      <w:r w:rsidRPr="0011798C">
        <w:rPr>
          <w:rFonts w:hAnsi="ＭＳ 明朝" w:cs="Times New Roman"/>
          <w:sz w:val="20"/>
          <w:szCs w:val="20"/>
        </w:rPr>
        <w:t>Additive Manufacturing学会（日本AM学会）</w:t>
      </w:r>
      <w:r w:rsidRPr="0011798C">
        <w:rPr>
          <w:rFonts w:hAnsi="ＭＳ 明朝" w:cs="Times New Roman" w:hint="eastAsia"/>
          <w:sz w:val="20"/>
          <w:szCs w:val="20"/>
        </w:rPr>
        <w:t>に移行いたします。これにより</w:t>
      </w:r>
      <w:r w:rsidRPr="0011798C">
        <w:rPr>
          <w:rFonts w:hAnsi="ＭＳ 明朝" w:cs="Times New Roman" w:hint="eastAsia"/>
          <w:kern w:val="0"/>
          <w:sz w:val="20"/>
          <w:szCs w:val="20"/>
        </w:rPr>
        <w:t>活動を一層強化し、</w:t>
      </w:r>
      <w:r w:rsidRPr="0011798C">
        <w:rPr>
          <w:rFonts w:hAnsi="ＭＳ 明朝" w:cs="Times New Roman"/>
          <w:kern w:val="0"/>
          <w:sz w:val="20"/>
          <w:szCs w:val="20"/>
        </w:rPr>
        <w:t>日本発の多岐にわたる材料やモノづくり技術を統括する場として進化した形で</w:t>
      </w:r>
      <w:r w:rsidRPr="0011798C">
        <w:rPr>
          <w:rFonts w:hAnsi="ＭＳ 明朝" w:cs="Times New Roman" w:hint="eastAsia"/>
          <w:kern w:val="0"/>
          <w:sz w:val="20"/>
          <w:szCs w:val="20"/>
        </w:rPr>
        <w:t>、日本のAM分野を牽引し、製造業の活性化を</w:t>
      </w:r>
      <w:r w:rsidRPr="0011798C">
        <w:rPr>
          <w:rFonts w:hAnsi="ＭＳ 明朝" w:cs="Times New Roman"/>
          <w:kern w:val="0"/>
          <w:sz w:val="20"/>
          <w:szCs w:val="20"/>
        </w:rPr>
        <w:t>進めて参りたいと</w:t>
      </w:r>
      <w:r w:rsidRPr="0011798C">
        <w:rPr>
          <w:rFonts w:hAnsi="ＭＳ 明朝" w:cs="Times New Roman" w:hint="eastAsia"/>
          <w:kern w:val="0"/>
          <w:sz w:val="20"/>
          <w:szCs w:val="20"/>
        </w:rPr>
        <w:t>考えております</w:t>
      </w:r>
      <w:r w:rsidRPr="0011798C">
        <w:rPr>
          <w:rFonts w:hAnsi="ＭＳ 明朝" w:cs="Times New Roman"/>
          <w:kern w:val="0"/>
          <w:sz w:val="20"/>
          <w:szCs w:val="20"/>
        </w:rPr>
        <w:t>。</w:t>
      </w:r>
      <w:r w:rsidRPr="0011798C">
        <w:rPr>
          <w:rFonts w:hAnsi="ＭＳ 明朝" w:cs="Times New Roman" w:hint="eastAsia"/>
          <w:kern w:val="0"/>
          <w:sz w:val="20"/>
          <w:szCs w:val="20"/>
        </w:rPr>
        <w:t>日本AM学会は金属（メタル）にとどまらず、高分子、セラミックス、ガラス、樹脂、細胞やそれらの複合材料などを広く取り扱っていきます。日本AM学会</w:t>
      </w:r>
      <w:r w:rsidR="00F2425F" w:rsidRPr="0011798C">
        <w:rPr>
          <w:rFonts w:hAnsi="ＭＳ 明朝" w:hint="eastAsia"/>
          <w:sz w:val="20"/>
          <w:szCs w:val="20"/>
        </w:rPr>
        <w:t>では、学術誌の刊行、講演大会や</w:t>
      </w:r>
      <w:r w:rsidR="00F2425F" w:rsidRPr="0011798C">
        <w:rPr>
          <w:rFonts w:hAnsi="ＭＳ 明朝"/>
          <w:sz w:val="20"/>
          <w:szCs w:val="20"/>
        </w:rPr>
        <w:t>定例委員会（セミナー）</w:t>
      </w:r>
      <w:r w:rsidR="00F2425F" w:rsidRPr="0011798C">
        <w:rPr>
          <w:rFonts w:hAnsi="ＭＳ 明朝" w:hint="eastAsia"/>
          <w:sz w:val="20"/>
          <w:szCs w:val="20"/>
        </w:rPr>
        <w:t>、</w:t>
      </w:r>
      <w:r w:rsidR="00F2425F" w:rsidRPr="0011798C">
        <w:rPr>
          <w:rFonts w:hAnsi="ＭＳ 明朝"/>
          <w:sz w:val="20"/>
          <w:szCs w:val="20"/>
        </w:rPr>
        <w:t>オンライン教育講座</w:t>
      </w:r>
      <w:r w:rsidR="00F2425F" w:rsidRPr="0011798C">
        <w:rPr>
          <w:rFonts w:hAnsi="ＭＳ 明朝" w:hint="eastAsia"/>
          <w:sz w:val="20"/>
          <w:szCs w:val="20"/>
        </w:rPr>
        <w:t>等の開催</w:t>
      </w:r>
      <w:r w:rsidRPr="0011798C">
        <w:rPr>
          <w:rFonts w:hAnsi="ＭＳ 明朝" w:hint="eastAsia"/>
          <w:sz w:val="20"/>
          <w:szCs w:val="20"/>
        </w:rPr>
        <w:t>の活動を実施しま</w:t>
      </w:r>
      <w:r w:rsidR="00F2425F" w:rsidRPr="0011798C">
        <w:rPr>
          <w:rFonts w:hAnsi="ＭＳ 明朝" w:hint="eastAsia"/>
          <w:sz w:val="20"/>
          <w:szCs w:val="20"/>
        </w:rPr>
        <w:t>す。</w:t>
      </w:r>
    </w:p>
    <w:p w14:paraId="020A69B6" w14:textId="6A4FE64F" w:rsidR="00F2425F" w:rsidRPr="0011798C" w:rsidRDefault="0011798C" w:rsidP="0011798C">
      <w:pPr>
        <w:adjustRightInd w:val="0"/>
        <w:snapToGrid w:val="0"/>
        <w:jc w:val="left"/>
        <w:rPr>
          <w:rFonts w:hAnsi="ＭＳ 明朝"/>
          <w:sz w:val="20"/>
          <w:szCs w:val="20"/>
        </w:rPr>
      </w:pPr>
      <w:r w:rsidRPr="0011798C">
        <w:rPr>
          <w:rFonts w:hAnsi="ＭＳ 明朝" w:hint="eastAsia"/>
          <w:sz w:val="20"/>
          <w:szCs w:val="20"/>
        </w:rPr>
        <w:t xml:space="preserve">　</w:t>
      </w:r>
      <w:r w:rsidR="00F2425F" w:rsidRPr="0011798C">
        <w:rPr>
          <w:rFonts w:hAnsi="ＭＳ 明朝" w:hint="eastAsia"/>
          <w:sz w:val="20"/>
          <w:szCs w:val="20"/>
        </w:rPr>
        <w:t>当</w:t>
      </w:r>
      <w:r w:rsidR="00F2425F" w:rsidRPr="0011798C">
        <w:rPr>
          <w:rFonts w:hAnsi="ＭＳ 明朝"/>
          <w:sz w:val="20"/>
          <w:szCs w:val="20"/>
        </w:rPr>
        <w:t>該分野</w:t>
      </w:r>
      <w:r w:rsidR="00F2425F" w:rsidRPr="0011798C">
        <w:rPr>
          <w:rFonts w:hAnsi="ＭＳ 明朝" w:hint="eastAsia"/>
          <w:sz w:val="20"/>
          <w:szCs w:val="20"/>
        </w:rPr>
        <w:t>で活躍している方や</w:t>
      </w:r>
      <w:r w:rsidR="00F2425F" w:rsidRPr="0011798C">
        <w:rPr>
          <w:rFonts w:hAnsi="ＭＳ 明朝"/>
          <w:sz w:val="20"/>
          <w:szCs w:val="20"/>
        </w:rPr>
        <w:t>関心のある方の入会をお待ちしておりま</w:t>
      </w:r>
      <w:r w:rsidR="00F2425F" w:rsidRPr="0011798C">
        <w:rPr>
          <w:rFonts w:hAnsi="ＭＳ 明朝" w:hint="eastAsia"/>
          <w:sz w:val="20"/>
          <w:szCs w:val="20"/>
        </w:rPr>
        <w:t>す。</w:t>
      </w:r>
      <w:r w:rsidR="00F2425F" w:rsidRPr="0011798C">
        <w:rPr>
          <w:rFonts w:hAnsi="ＭＳ 明朝"/>
          <w:sz w:val="20"/>
          <w:szCs w:val="20"/>
        </w:rPr>
        <w:t>学生の会費は他の半額以下となっています。</w:t>
      </w:r>
    </w:p>
    <w:p w14:paraId="64861C6B" w14:textId="494F2B32" w:rsidR="00F2425F" w:rsidRPr="0011798C" w:rsidRDefault="00F2425F" w:rsidP="0011798C">
      <w:pPr>
        <w:adjustRightInd w:val="0"/>
        <w:snapToGrid w:val="0"/>
        <w:jc w:val="left"/>
        <w:rPr>
          <w:rFonts w:hAnsi="ＭＳ 明朝"/>
          <w:sz w:val="20"/>
          <w:szCs w:val="20"/>
        </w:rPr>
      </w:pPr>
    </w:p>
    <w:p w14:paraId="07FD22A6" w14:textId="27ABDBBD" w:rsidR="00F2425F" w:rsidRPr="0011798C" w:rsidRDefault="0011798C" w:rsidP="0011798C">
      <w:pPr>
        <w:adjustRightInd w:val="0"/>
        <w:snapToGrid w:val="0"/>
        <w:jc w:val="left"/>
        <w:rPr>
          <w:rFonts w:hAnsi="ＭＳ 明朝"/>
          <w:b/>
          <w:bCs/>
          <w:sz w:val="24"/>
          <w:szCs w:val="24"/>
        </w:rPr>
      </w:pPr>
      <w:r w:rsidRPr="0011798C">
        <w:rPr>
          <w:rFonts w:hAnsi="ＭＳ 明朝" w:hint="eastAsia"/>
          <w:b/>
          <w:bCs/>
          <w:sz w:val="24"/>
          <w:szCs w:val="24"/>
        </w:rPr>
        <w:t>２．</w:t>
      </w:r>
      <w:r w:rsidR="00F2425F" w:rsidRPr="0011798C">
        <w:rPr>
          <w:rFonts w:hAnsi="ＭＳ 明朝" w:hint="eastAsia"/>
          <w:b/>
          <w:bCs/>
          <w:sz w:val="24"/>
          <w:szCs w:val="24"/>
        </w:rPr>
        <w:t>会費</w:t>
      </w:r>
    </w:p>
    <w:p w14:paraId="0FC7F6FD" w14:textId="6C1CA08B" w:rsidR="00F2425F" w:rsidRPr="0011798C" w:rsidRDefault="00F2425F" w:rsidP="0011798C">
      <w:pPr>
        <w:adjustRightInd w:val="0"/>
        <w:snapToGrid w:val="0"/>
        <w:ind w:leftChars="202" w:left="424"/>
        <w:jc w:val="left"/>
        <w:rPr>
          <w:rFonts w:hAnsi="ＭＳ 明朝"/>
          <w:sz w:val="20"/>
          <w:szCs w:val="20"/>
        </w:rPr>
      </w:pPr>
      <w:r w:rsidRPr="0011798C">
        <w:rPr>
          <w:rFonts w:hAnsi="ＭＳ 明朝" w:hint="eastAsia"/>
          <w:sz w:val="20"/>
          <w:szCs w:val="20"/>
        </w:rPr>
        <w:t xml:space="preserve">　</w:t>
      </w:r>
      <w:r w:rsidR="007B792F" w:rsidRPr="0011798C">
        <w:rPr>
          <w:rFonts w:hAnsi="ＭＳ 明朝" w:hint="eastAsia"/>
          <w:sz w:val="20"/>
          <w:szCs w:val="20"/>
        </w:rPr>
        <w:t xml:space="preserve">　</w:t>
      </w:r>
      <w:r w:rsidRPr="0011798C">
        <w:rPr>
          <w:rFonts w:hAnsi="ＭＳ 明朝" w:hint="eastAsia"/>
          <w:sz w:val="20"/>
          <w:szCs w:val="20"/>
        </w:rPr>
        <w:t xml:space="preserve">区分　</w:t>
      </w:r>
      <w:r w:rsidR="007B792F" w:rsidRPr="0011798C">
        <w:rPr>
          <w:rFonts w:hAnsi="ＭＳ 明朝" w:hint="eastAsia"/>
          <w:sz w:val="20"/>
          <w:szCs w:val="20"/>
        </w:rPr>
        <w:t xml:space="preserve">   </w:t>
      </w:r>
      <w:r w:rsidRPr="0011798C">
        <w:rPr>
          <w:rFonts w:hAnsi="ＭＳ 明朝" w:hint="eastAsia"/>
          <w:sz w:val="20"/>
          <w:szCs w:val="20"/>
        </w:rPr>
        <w:t>年会費</w:t>
      </w:r>
      <w:r w:rsidR="007B792F" w:rsidRPr="00713C0D">
        <w:rPr>
          <w:rFonts w:hAnsi="ＭＳ 明朝" w:hint="eastAsia"/>
          <w:sz w:val="20"/>
          <w:szCs w:val="20"/>
          <w:vertAlign w:val="superscript"/>
        </w:rPr>
        <w:t>*1</w:t>
      </w:r>
    </w:p>
    <w:p w14:paraId="055B0787" w14:textId="77777777" w:rsidR="00F2425F" w:rsidRPr="0011798C" w:rsidRDefault="00F2425F" w:rsidP="0011798C">
      <w:pPr>
        <w:adjustRightInd w:val="0"/>
        <w:snapToGrid w:val="0"/>
        <w:ind w:leftChars="202" w:left="424"/>
        <w:jc w:val="left"/>
        <w:rPr>
          <w:rFonts w:hAnsi="ＭＳ 明朝"/>
          <w:sz w:val="20"/>
          <w:szCs w:val="20"/>
        </w:rPr>
      </w:pPr>
      <w:r w:rsidRPr="0011798C">
        <w:rPr>
          <w:rFonts w:hAnsi="ＭＳ 明朝" w:hint="eastAsia"/>
          <w:sz w:val="20"/>
          <w:szCs w:val="20"/>
        </w:rPr>
        <w:t xml:space="preserve">　正会員　　15,000円</w:t>
      </w:r>
    </w:p>
    <w:p w14:paraId="103C81B0" w14:textId="6D990F3B" w:rsidR="00F2425F" w:rsidRPr="0011798C" w:rsidRDefault="00F2425F" w:rsidP="0011798C">
      <w:pPr>
        <w:adjustRightInd w:val="0"/>
        <w:snapToGrid w:val="0"/>
        <w:ind w:leftChars="202" w:left="424"/>
        <w:jc w:val="left"/>
        <w:rPr>
          <w:rFonts w:hAnsi="ＭＳ 明朝"/>
          <w:sz w:val="20"/>
          <w:szCs w:val="20"/>
        </w:rPr>
      </w:pPr>
      <w:r w:rsidRPr="0011798C">
        <w:rPr>
          <w:rFonts w:hAnsi="ＭＳ 明朝" w:hint="eastAsia"/>
          <w:sz w:val="20"/>
          <w:szCs w:val="20"/>
        </w:rPr>
        <w:t xml:space="preserve">　学生会員 　5,000円</w:t>
      </w:r>
    </w:p>
    <w:p w14:paraId="25B6E6DA" w14:textId="7A435804" w:rsidR="007B792F" w:rsidRPr="0011798C" w:rsidRDefault="007B792F" w:rsidP="0011798C">
      <w:pPr>
        <w:adjustRightInd w:val="0"/>
        <w:snapToGrid w:val="0"/>
        <w:jc w:val="left"/>
        <w:rPr>
          <w:rFonts w:hAnsi="ＭＳ 明朝"/>
          <w:sz w:val="20"/>
          <w:szCs w:val="20"/>
        </w:rPr>
      </w:pPr>
      <w:r w:rsidRPr="0011798C">
        <w:rPr>
          <w:rFonts w:hAnsi="ＭＳ 明朝" w:hint="eastAsia"/>
          <w:sz w:val="20"/>
          <w:szCs w:val="20"/>
        </w:rPr>
        <w:t xml:space="preserve">　　　　　*1：年会費の期間は4月1日から翌年の3月31日まで。</w:t>
      </w:r>
    </w:p>
    <w:p w14:paraId="5C165196" w14:textId="470F689E" w:rsidR="00F2425F" w:rsidRPr="0011798C" w:rsidRDefault="00F2425F" w:rsidP="0011798C">
      <w:pPr>
        <w:adjustRightInd w:val="0"/>
        <w:snapToGrid w:val="0"/>
        <w:jc w:val="left"/>
        <w:rPr>
          <w:rFonts w:hAnsi="ＭＳ 明朝"/>
          <w:sz w:val="20"/>
          <w:szCs w:val="20"/>
        </w:rPr>
      </w:pPr>
    </w:p>
    <w:p w14:paraId="5F44D184" w14:textId="4DCCF153" w:rsidR="00F2425F" w:rsidRPr="0011798C" w:rsidRDefault="0011798C" w:rsidP="0011798C">
      <w:pPr>
        <w:adjustRightInd w:val="0"/>
        <w:snapToGrid w:val="0"/>
        <w:jc w:val="left"/>
        <w:rPr>
          <w:rFonts w:hAnsi="ＭＳ 明朝"/>
          <w:b/>
          <w:bCs/>
          <w:sz w:val="24"/>
          <w:szCs w:val="24"/>
        </w:rPr>
      </w:pPr>
      <w:r w:rsidRPr="0011798C">
        <w:rPr>
          <w:rFonts w:hAnsi="ＭＳ 明朝" w:hint="eastAsia"/>
          <w:b/>
          <w:bCs/>
          <w:sz w:val="24"/>
          <w:szCs w:val="24"/>
        </w:rPr>
        <w:t>３．</w:t>
      </w:r>
      <w:r w:rsidR="00F2425F" w:rsidRPr="0011798C">
        <w:rPr>
          <w:rFonts w:hAnsi="ＭＳ 明朝" w:hint="eastAsia"/>
          <w:b/>
          <w:bCs/>
          <w:sz w:val="24"/>
          <w:szCs w:val="24"/>
        </w:rPr>
        <w:t>特典</w:t>
      </w:r>
    </w:p>
    <w:p w14:paraId="586071FF" w14:textId="77777777" w:rsidR="00F2425F" w:rsidRPr="0011798C" w:rsidRDefault="00F2425F" w:rsidP="0011798C">
      <w:pPr>
        <w:adjustRightInd w:val="0"/>
        <w:snapToGrid w:val="0"/>
        <w:ind w:leftChars="202" w:left="424"/>
        <w:jc w:val="left"/>
        <w:rPr>
          <w:rFonts w:hAnsi="ＭＳ 明朝"/>
          <w:sz w:val="20"/>
          <w:szCs w:val="20"/>
        </w:rPr>
      </w:pPr>
      <w:r w:rsidRPr="0011798C">
        <w:rPr>
          <w:rFonts w:hAnsi="ＭＳ 明朝" w:hint="eastAsia"/>
          <w:sz w:val="20"/>
          <w:szCs w:val="20"/>
        </w:rPr>
        <w:t>Ⅰ</w:t>
      </w:r>
      <w:r w:rsidRPr="0011798C">
        <w:rPr>
          <w:rFonts w:hAnsi="ＭＳ 明朝"/>
          <w:sz w:val="20"/>
          <w:szCs w:val="20"/>
        </w:rPr>
        <w:t xml:space="preserve"> 刊行物購読・論文投稿 </w:t>
      </w:r>
    </w:p>
    <w:p w14:paraId="07021623" w14:textId="77777777" w:rsidR="00F2425F" w:rsidRPr="0011798C" w:rsidRDefault="00F2425F" w:rsidP="0011798C">
      <w:pPr>
        <w:adjustRightInd w:val="0"/>
        <w:snapToGrid w:val="0"/>
        <w:ind w:leftChars="202" w:left="424"/>
        <w:jc w:val="left"/>
        <w:rPr>
          <w:rFonts w:hAnsi="ＭＳ 明朝"/>
          <w:sz w:val="20"/>
          <w:szCs w:val="20"/>
        </w:rPr>
      </w:pPr>
      <w:r w:rsidRPr="0011798C">
        <w:rPr>
          <w:rFonts w:hAnsi="ＭＳ 明朝" w:hint="eastAsia"/>
          <w:sz w:val="20"/>
          <w:szCs w:val="20"/>
        </w:rPr>
        <w:t xml:space="preserve">　●</w:t>
      </w:r>
      <w:r w:rsidRPr="0011798C">
        <w:rPr>
          <w:rFonts w:hAnsi="ＭＳ 明朝"/>
          <w:sz w:val="20"/>
          <w:szCs w:val="20"/>
        </w:rPr>
        <w:t xml:space="preserve"> 会報「</w:t>
      </w:r>
      <w:r w:rsidRPr="0011798C">
        <w:rPr>
          <w:rFonts w:hAnsi="ＭＳ 明朝" w:hint="eastAsia"/>
          <w:sz w:val="20"/>
          <w:szCs w:val="20"/>
        </w:rPr>
        <w:t>AMフューチャー</w:t>
      </w:r>
      <w:r w:rsidRPr="0011798C">
        <w:rPr>
          <w:rFonts w:hAnsi="ＭＳ 明朝"/>
          <w:sz w:val="20"/>
          <w:szCs w:val="20"/>
        </w:rPr>
        <w:t>」の無料提供</w:t>
      </w:r>
    </w:p>
    <w:p w14:paraId="7617EFAA" w14:textId="77777777" w:rsidR="00F2425F" w:rsidRPr="0011798C" w:rsidRDefault="00F2425F" w:rsidP="0011798C">
      <w:pPr>
        <w:adjustRightInd w:val="0"/>
        <w:snapToGrid w:val="0"/>
        <w:ind w:leftChars="202" w:left="424"/>
        <w:jc w:val="left"/>
        <w:rPr>
          <w:rFonts w:hAnsi="ＭＳ 明朝"/>
          <w:sz w:val="20"/>
          <w:szCs w:val="20"/>
        </w:rPr>
      </w:pPr>
      <w:r w:rsidRPr="0011798C">
        <w:rPr>
          <w:rFonts w:hAnsi="ＭＳ 明朝" w:hint="eastAsia"/>
          <w:sz w:val="20"/>
          <w:szCs w:val="20"/>
        </w:rPr>
        <w:t xml:space="preserve">　●</w:t>
      </w:r>
      <w:r w:rsidRPr="0011798C">
        <w:rPr>
          <w:rFonts w:hAnsi="ＭＳ 明朝"/>
          <w:sz w:val="20"/>
          <w:szCs w:val="20"/>
        </w:rPr>
        <w:t xml:space="preserve"> </w:t>
      </w:r>
      <w:r w:rsidRPr="0011798C">
        <w:rPr>
          <w:rFonts w:hAnsi="ＭＳ 明朝" w:hint="eastAsia"/>
          <w:sz w:val="20"/>
          <w:szCs w:val="20"/>
        </w:rPr>
        <w:t>今後刊行される</w:t>
      </w:r>
      <w:r w:rsidRPr="0011798C">
        <w:rPr>
          <w:rFonts w:hAnsi="ＭＳ 明朝"/>
          <w:sz w:val="20"/>
          <w:szCs w:val="20"/>
        </w:rPr>
        <w:t>刊行物の会員価格で購入</w:t>
      </w:r>
    </w:p>
    <w:p w14:paraId="0F523A62" w14:textId="77777777" w:rsidR="00F2425F" w:rsidRPr="0011798C" w:rsidRDefault="00F2425F" w:rsidP="0011798C">
      <w:pPr>
        <w:adjustRightInd w:val="0"/>
        <w:snapToGrid w:val="0"/>
        <w:ind w:leftChars="202" w:left="424"/>
        <w:jc w:val="left"/>
        <w:rPr>
          <w:rFonts w:hAnsi="ＭＳ 明朝"/>
          <w:sz w:val="20"/>
          <w:szCs w:val="20"/>
        </w:rPr>
      </w:pPr>
      <w:r w:rsidRPr="0011798C">
        <w:rPr>
          <w:rFonts w:hAnsi="ＭＳ 明朝" w:hint="eastAsia"/>
          <w:sz w:val="20"/>
          <w:szCs w:val="20"/>
        </w:rPr>
        <w:t>Ⅱ</w:t>
      </w:r>
      <w:r w:rsidRPr="0011798C">
        <w:rPr>
          <w:rFonts w:hAnsi="ＭＳ 明朝"/>
          <w:sz w:val="20"/>
          <w:szCs w:val="20"/>
        </w:rPr>
        <w:t xml:space="preserve"> イベント参加 </w:t>
      </w:r>
    </w:p>
    <w:p w14:paraId="60966B2F" w14:textId="77777777" w:rsidR="00F2425F" w:rsidRPr="0011798C" w:rsidRDefault="00F2425F" w:rsidP="0011798C">
      <w:pPr>
        <w:adjustRightInd w:val="0"/>
        <w:snapToGrid w:val="0"/>
        <w:ind w:leftChars="202" w:left="424"/>
        <w:jc w:val="left"/>
        <w:rPr>
          <w:rFonts w:hAnsi="ＭＳ 明朝"/>
          <w:sz w:val="20"/>
          <w:szCs w:val="20"/>
        </w:rPr>
      </w:pPr>
      <w:r w:rsidRPr="0011798C">
        <w:rPr>
          <w:rFonts w:hAnsi="ＭＳ 明朝" w:hint="eastAsia"/>
          <w:sz w:val="20"/>
          <w:szCs w:val="20"/>
        </w:rPr>
        <w:t xml:space="preserve">　●</w:t>
      </w:r>
      <w:r w:rsidRPr="0011798C">
        <w:rPr>
          <w:rFonts w:hAnsi="ＭＳ 明朝"/>
          <w:sz w:val="20"/>
          <w:szCs w:val="20"/>
        </w:rPr>
        <w:t xml:space="preserve"> 講演大会への会員参加費で参加</w:t>
      </w:r>
    </w:p>
    <w:p w14:paraId="059AE303" w14:textId="77777777" w:rsidR="00F2425F" w:rsidRPr="0011798C" w:rsidRDefault="00F2425F" w:rsidP="0011798C">
      <w:pPr>
        <w:adjustRightInd w:val="0"/>
        <w:snapToGrid w:val="0"/>
        <w:ind w:leftChars="202" w:left="424"/>
        <w:jc w:val="left"/>
        <w:rPr>
          <w:rFonts w:hAnsi="ＭＳ 明朝"/>
          <w:sz w:val="20"/>
          <w:szCs w:val="20"/>
        </w:rPr>
      </w:pPr>
      <w:r w:rsidRPr="0011798C">
        <w:rPr>
          <w:rFonts w:hAnsi="ＭＳ 明朝" w:hint="eastAsia"/>
          <w:sz w:val="20"/>
          <w:szCs w:val="20"/>
        </w:rPr>
        <w:t xml:space="preserve">　●</w:t>
      </w:r>
      <w:r w:rsidRPr="0011798C">
        <w:rPr>
          <w:rFonts w:hAnsi="ＭＳ 明朝"/>
          <w:sz w:val="20"/>
          <w:szCs w:val="20"/>
        </w:rPr>
        <w:t xml:space="preserve"> 本会主催や協賛のセミナー・講習会等への会員割引価格で参加</w:t>
      </w:r>
    </w:p>
    <w:p w14:paraId="2203A403" w14:textId="77777777" w:rsidR="00F2425F" w:rsidRPr="0011798C" w:rsidRDefault="00F2425F" w:rsidP="0011798C">
      <w:pPr>
        <w:adjustRightInd w:val="0"/>
        <w:snapToGrid w:val="0"/>
        <w:ind w:leftChars="202" w:left="424"/>
        <w:jc w:val="left"/>
        <w:rPr>
          <w:rFonts w:hAnsi="ＭＳ 明朝"/>
          <w:sz w:val="20"/>
          <w:szCs w:val="20"/>
        </w:rPr>
      </w:pPr>
      <w:r w:rsidRPr="0011798C">
        <w:rPr>
          <w:rFonts w:hAnsi="ＭＳ 明朝" w:hint="eastAsia"/>
          <w:sz w:val="20"/>
          <w:szCs w:val="20"/>
        </w:rPr>
        <w:t xml:space="preserve"> 　　（学生会員は本会主催のセミナー、教育講座へ無料で参加）</w:t>
      </w:r>
    </w:p>
    <w:p w14:paraId="00B7CA3B" w14:textId="77777777" w:rsidR="00F2425F" w:rsidRPr="0011798C" w:rsidRDefault="00F2425F" w:rsidP="0011798C">
      <w:pPr>
        <w:adjustRightInd w:val="0"/>
        <w:snapToGrid w:val="0"/>
        <w:ind w:leftChars="202" w:left="424"/>
        <w:jc w:val="left"/>
        <w:rPr>
          <w:rFonts w:hAnsi="ＭＳ 明朝"/>
          <w:sz w:val="20"/>
          <w:szCs w:val="20"/>
        </w:rPr>
      </w:pPr>
      <w:r w:rsidRPr="0011798C">
        <w:rPr>
          <w:rFonts w:hAnsi="ＭＳ 明朝" w:hint="eastAsia"/>
          <w:sz w:val="20"/>
          <w:szCs w:val="20"/>
        </w:rPr>
        <w:t>Ⅲ</w:t>
      </w:r>
      <w:r w:rsidRPr="0011798C">
        <w:rPr>
          <w:rFonts w:hAnsi="ＭＳ 明朝"/>
          <w:sz w:val="20"/>
          <w:szCs w:val="20"/>
        </w:rPr>
        <w:t xml:space="preserve"> 交流促進</w:t>
      </w:r>
    </w:p>
    <w:p w14:paraId="25D5E352" w14:textId="77777777" w:rsidR="00F2425F" w:rsidRPr="0011798C" w:rsidRDefault="00F2425F" w:rsidP="0011798C">
      <w:pPr>
        <w:adjustRightInd w:val="0"/>
        <w:snapToGrid w:val="0"/>
        <w:ind w:leftChars="202" w:left="424"/>
        <w:jc w:val="left"/>
        <w:rPr>
          <w:rFonts w:hAnsi="ＭＳ 明朝"/>
          <w:sz w:val="20"/>
          <w:szCs w:val="20"/>
        </w:rPr>
      </w:pPr>
      <w:r w:rsidRPr="0011798C">
        <w:rPr>
          <w:rFonts w:hAnsi="ＭＳ 明朝" w:hint="eastAsia"/>
          <w:sz w:val="20"/>
          <w:szCs w:val="20"/>
        </w:rPr>
        <w:t xml:space="preserve">　●</w:t>
      </w:r>
      <w:r w:rsidRPr="0011798C">
        <w:rPr>
          <w:rFonts w:hAnsi="ＭＳ 明朝"/>
          <w:sz w:val="20"/>
          <w:szCs w:val="20"/>
        </w:rPr>
        <w:t xml:space="preserve"> 講演大会や</w:t>
      </w:r>
      <w:r w:rsidRPr="0011798C">
        <w:rPr>
          <w:rFonts w:hAnsi="ＭＳ 明朝" w:hint="eastAsia"/>
          <w:sz w:val="20"/>
          <w:szCs w:val="20"/>
        </w:rPr>
        <w:t>定例委員会</w:t>
      </w:r>
      <w:r w:rsidRPr="0011798C">
        <w:rPr>
          <w:rFonts w:hAnsi="ＭＳ 明朝"/>
          <w:sz w:val="20"/>
          <w:szCs w:val="20"/>
        </w:rPr>
        <w:t>での情報交換</w:t>
      </w:r>
    </w:p>
    <w:p w14:paraId="197E88E0" w14:textId="05677C1D" w:rsidR="00F2425F" w:rsidRPr="0011798C" w:rsidRDefault="00F2425F" w:rsidP="0011798C">
      <w:pPr>
        <w:adjustRightInd w:val="0"/>
        <w:snapToGrid w:val="0"/>
        <w:ind w:leftChars="202" w:left="424"/>
        <w:jc w:val="left"/>
        <w:rPr>
          <w:rFonts w:hAnsi="ＭＳ 明朝"/>
          <w:sz w:val="20"/>
          <w:szCs w:val="20"/>
        </w:rPr>
      </w:pPr>
      <w:r w:rsidRPr="0011798C">
        <w:rPr>
          <w:rFonts w:hAnsi="ＭＳ 明朝" w:hint="eastAsia"/>
          <w:sz w:val="20"/>
          <w:szCs w:val="20"/>
        </w:rPr>
        <w:t xml:space="preserve">　●</w:t>
      </w:r>
      <w:r w:rsidRPr="0011798C">
        <w:rPr>
          <w:rFonts w:hAnsi="ＭＳ 明朝"/>
          <w:sz w:val="20"/>
          <w:szCs w:val="20"/>
        </w:rPr>
        <w:t xml:space="preserve"> 講演大会の懇親会</w:t>
      </w:r>
      <w:r w:rsidRPr="0011798C">
        <w:rPr>
          <w:rFonts w:hAnsi="ＭＳ 明朝" w:hint="eastAsia"/>
          <w:sz w:val="20"/>
          <w:szCs w:val="20"/>
        </w:rPr>
        <w:t>での交流・人脈</w:t>
      </w:r>
      <w:r w:rsidR="00E75D99" w:rsidRPr="0011798C">
        <w:rPr>
          <w:rFonts w:hAnsi="ＭＳ 明朝" w:hint="eastAsia"/>
          <w:sz w:val="20"/>
          <w:szCs w:val="20"/>
        </w:rPr>
        <w:t>形成</w:t>
      </w:r>
    </w:p>
    <w:p w14:paraId="2655AE50" w14:textId="77777777" w:rsidR="00F2425F" w:rsidRPr="0011798C" w:rsidRDefault="00F2425F" w:rsidP="0011798C">
      <w:pPr>
        <w:adjustRightInd w:val="0"/>
        <w:snapToGrid w:val="0"/>
        <w:ind w:leftChars="202" w:left="424"/>
        <w:jc w:val="left"/>
        <w:rPr>
          <w:rFonts w:hAnsi="ＭＳ 明朝"/>
          <w:sz w:val="20"/>
          <w:szCs w:val="20"/>
        </w:rPr>
      </w:pPr>
      <w:r w:rsidRPr="0011798C">
        <w:rPr>
          <w:rFonts w:hAnsi="ＭＳ 明朝" w:hint="eastAsia"/>
          <w:sz w:val="20"/>
          <w:szCs w:val="20"/>
        </w:rPr>
        <w:t>Ⅳ　教育・育成支援</w:t>
      </w:r>
    </w:p>
    <w:p w14:paraId="400D0658" w14:textId="77777777" w:rsidR="00F2425F" w:rsidRPr="0011798C" w:rsidRDefault="00F2425F" w:rsidP="0011798C">
      <w:pPr>
        <w:adjustRightInd w:val="0"/>
        <w:snapToGrid w:val="0"/>
        <w:ind w:leftChars="202" w:left="424"/>
        <w:jc w:val="left"/>
        <w:rPr>
          <w:rFonts w:hAnsi="ＭＳ 明朝"/>
          <w:sz w:val="20"/>
          <w:szCs w:val="20"/>
        </w:rPr>
      </w:pPr>
      <w:r w:rsidRPr="0011798C">
        <w:rPr>
          <w:rFonts w:hAnsi="ＭＳ 明朝" w:hint="eastAsia"/>
          <w:sz w:val="20"/>
          <w:szCs w:val="20"/>
        </w:rPr>
        <w:t xml:space="preserve">　● AM教育講座への参加</w:t>
      </w:r>
    </w:p>
    <w:p w14:paraId="4EB946E8" w14:textId="77777777" w:rsidR="00F2425F" w:rsidRPr="0011798C" w:rsidRDefault="00F2425F" w:rsidP="0011798C">
      <w:pPr>
        <w:adjustRightInd w:val="0"/>
        <w:snapToGrid w:val="0"/>
        <w:ind w:leftChars="202" w:left="424"/>
        <w:jc w:val="left"/>
        <w:rPr>
          <w:rFonts w:hAnsi="ＭＳ 明朝"/>
          <w:sz w:val="20"/>
          <w:szCs w:val="20"/>
        </w:rPr>
      </w:pPr>
      <w:r w:rsidRPr="0011798C">
        <w:rPr>
          <w:rFonts w:hAnsi="ＭＳ 明朝" w:hint="eastAsia"/>
          <w:sz w:val="20"/>
          <w:szCs w:val="20"/>
        </w:rPr>
        <w:t>Ⅴ</w:t>
      </w:r>
      <w:r w:rsidRPr="0011798C">
        <w:rPr>
          <w:rFonts w:hAnsi="ＭＳ 明朝"/>
          <w:sz w:val="20"/>
          <w:szCs w:val="20"/>
        </w:rPr>
        <w:t xml:space="preserve"> </w:t>
      </w:r>
      <w:r w:rsidRPr="0011798C">
        <w:rPr>
          <w:rFonts w:hAnsi="ＭＳ 明朝" w:hint="eastAsia"/>
          <w:sz w:val="20"/>
          <w:szCs w:val="20"/>
        </w:rPr>
        <w:t>ビジネス支援</w:t>
      </w:r>
    </w:p>
    <w:p w14:paraId="34E207DA" w14:textId="77777777" w:rsidR="00F2425F" w:rsidRPr="0011798C" w:rsidRDefault="00F2425F" w:rsidP="0011798C">
      <w:pPr>
        <w:adjustRightInd w:val="0"/>
        <w:snapToGrid w:val="0"/>
        <w:ind w:leftChars="202" w:left="424"/>
        <w:jc w:val="left"/>
        <w:rPr>
          <w:rFonts w:hAnsi="ＭＳ 明朝"/>
          <w:sz w:val="20"/>
          <w:szCs w:val="20"/>
        </w:rPr>
      </w:pPr>
      <w:r w:rsidRPr="0011798C">
        <w:rPr>
          <w:rFonts w:hAnsi="ＭＳ 明朝" w:hint="eastAsia"/>
          <w:sz w:val="20"/>
          <w:szCs w:val="20"/>
        </w:rPr>
        <w:t xml:space="preserve">　● 定例委員会情報交換会への参加</w:t>
      </w:r>
    </w:p>
    <w:p w14:paraId="5E53FA4E" w14:textId="77777777" w:rsidR="00F2425F" w:rsidRPr="0011798C" w:rsidRDefault="00F2425F" w:rsidP="0011798C">
      <w:pPr>
        <w:adjustRightInd w:val="0"/>
        <w:snapToGrid w:val="0"/>
        <w:ind w:leftChars="202" w:left="424"/>
        <w:jc w:val="left"/>
        <w:rPr>
          <w:rFonts w:hAnsi="ＭＳ 明朝"/>
          <w:sz w:val="20"/>
          <w:szCs w:val="20"/>
        </w:rPr>
      </w:pPr>
      <w:r w:rsidRPr="0011798C">
        <w:rPr>
          <w:rFonts w:hAnsi="ＭＳ 明朝" w:hint="eastAsia"/>
          <w:sz w:val="20"/>
          <w:szCs w:val="20"/>
        </w:rPr>
        <w:t xml:space="preserve">　● 最新技術情報提供講座への参加</w:t>
      </w:r>
    </w:p>
    <w:p w14:paraId="1DF7A76A" w14:textId="77777777" w:rsidR="007B792F" w:rsidRDefault="007B792F" w:rsidP="0011798C">
      <w:pPr>
        <w:adjustRightInd w:val="0"/>
        <w:snapToGrid w:val="0"/>
        <w:jc w:val="left"/>
        <w:rPr>
          <w:rFonts w:hAnsi="ＭＳ 明朝"/>
          <w:sz w:val="20"/>
          <w:szCs w:val="20"/>
        </w:rPr>
      </w:pPr>
    </w:p>
    <w:p w14:paraId="73A080B3" w14:textId="069FA923" w:rsidR="0011798C" w:rsidRPr="007C1723" w:rsidRDefault="0011798C" w:rsidP="0011798C">
      <w:pPr>
        <w:adjustRightInd w:val="0"/>
        <w:snapToGrid w:val="0"/>
        <w:rPr>
          <w:rFonts w:hAnsi="ＭＳ 明朝"/>
          <w:b/>
          <w:bCs/>
          <w:sz w:val="24"/>
          <w:szCs w:val="24"/>
        </w:rPr>
      </w:pPr>
      <w:r>
        <w:rPr>
          <w:rFonts w:hAnsi="ＭＳ 明朝" w:hint="eastAsia"/>
          <w:b/>
          <w:bCs/>
          <w:sz w:val="24"/>
          <w:szCs w:val="24"/>
        </w:rPr>
        <w:t>４</w:t>
      </w:r>
      <w:r w:rsidRPr="007C1723">
        <w:rPr>
          <w:rFonts w:hAnsi="ＭＳ 明朝" w:hint="eastAsia"/>
          <w:b/>
          <w:bCs/>
          <w:sz w:val="24"/>
          <w:szCs w:val="24"/>
        </w:rPr>
        <w:t>．入会方法</w:t>
      </w:r>
    </w:p>
    <w:p w14:paraId="6F764EF5" w14:textId="2F104AFA" w:rsidR="0011798C" w:rsidRPr="007C1723" w:rsidRDefault="0011798C" w:rsidP="0011798C">
      <w:pPr>
        <w:adjustRightInd w:val="0"/>
        <w:snapToGrid w:val="0"/>
        <w:rPr>
          <w:rFonts w:hAnsi="ＭＳ 明朝" w:cs="Times New Roman"/>
          <w:sz w:val="22"/>
        </w:rPr>
      </w:pPr>
      <w:r w:rsidRPr="007C1723">
        <w:rPr>
          <w:rFonts w:hAnsi="ＭＳ 明朝" w:cs="Times New Roman" w:hint="eastAsia"/>
          <w:sz w:val="22"/>
        </w:rPr>
        <w:t xml:space="preserve">　当会ホームページの会員入会サイト</w:t>
      </w:r>
      <w:r w:rsidR="00A152D8">
        <w:rPr>
          <w:rFonts w:hAnsi="ＭＳ 明朝" w:cs="Times New Roman" w:hint="eastAsia"/>
          <w:sz w:val="22"/>
        </w:rPr>
        <w:t>(</w:t>
      </w:r>
      <w:bookmarkStart w:id="0" w:name="_Hlk186015580"/>
      <w:r w:rsidR="00A152D8">
        <w:rPr>
          <w:rFonts w:hAnsi="ＭＳ 明朝" w:cs="Times New Roman" w:hint="eastAsia"/>
          <w:sz w:val="22"/>
        </w:rPr>
        <w:t xml:space="preserve"> </w:t>
      </w:r>
      <w:hyperlink r:id="rId6" w:history="1">
        <w:r w:rsidR="00A152D8" w:rsidRPr="00A152D8">
          <w:rPr>
            <w:rStyle w:val="a7"/>
            <w:rFonts w:hAnsi="ＭＳ 明朝" w:cs="Times New Roman" w:hint="eastAsia"/>
            <w:sz w:val="22"/>
          </w:rPr>
          <w:t>https://</w:t>
        </w:r>
        <w:proofErr w:type="spellStart"/>
        <w:r w:rsidR="00A152D8" w:rsidRPr="00A152D8">
          <w:rPr>
            <w:rStyle w:val="a7"/>
            <w:rFonts w:hAnsi="ＭＳ 明朝" w:cs="Times New Roman" w:hint="eastAsia"/>
            <w:sz w:val="22"/>
          </w:rPr>
          <w:t>jiam.smoosy.atlas.jp</w:t>
        </w:r>
        <w:proofErr w:type="spellEnd"/>
        <w:r w:rsidR="00A152D8" w:rsidRPr="00A152D8">
          <w:rPr>
            <w:rStyle w:val="a7"/>
            <w:rFonts w:hAnsi="ＭＳ 明朝" w:cs="Times New Roman" w:hint="eastAsia"/>
            <w:sz w:val="22"/>
          </w:rPr>
          <w:t>/admission</w:t>
        </w:r>
      </w:hyperlink>
      <w:bookmarkEnd w:id="0"/>
      <w:r w:rsidR="00A152D8">
        <w:rPr>
          <w:rFonts w:hAnsi="ＭＳ 明朝" w:cs="Times New Roman" w:hint="eastAsia"/>
          <w:sz w:val="22"/>
        </w:rPr>
        <w:t xml:space="preserve"> )</w:t>
      </w:r>
      <w:r w:rsidRPr="007C1723">
        <w:rPr>
          <w:rFonts w:hAnsi="ＭＳ 明朝" w:cs="Times New Roman" w:hint="eastAsia"/>
          <w:sz w:val="22"/>
        </w:rPr>
        <w:t>より申し込み。</w:t>
      </w:r>
    </w:p>
    <w:p w14:paraId="301D6B0C" w14:textId="77777777" w:rsidR="0011798C" w:rsidRPr="0011798C" w:rsidRDefault="0011798C" w:rsidP="0011798C">
      <w:pPr>
        <w:adjustRightInd w:val="0"/>
        <w:snapToGrid w:val="0"/>
        <w:jc w:val="left"/>
        <w:rPr>
          <w:rFonts w:hAnsi="ＭＳ 明朝"/>
          <w:sz w:val="20"/>
          <w:szCs w:val="20"/>
        </w:rPr>
      </w:pPr>
    </w:p>
    <w:p w14:paraId="6C69BF33" w14:textId="5679FC2F" w:rsidR="00F269CC" w:rsidRPr="0011798C" w:rsidRDefault="004F5B10" w:rsidP="0011798C">
      <w:pPr>
        <w:adjustRightInd w:val="0"/>
        <w:snapToGrid w:val="0"/>
        <w:jc w:val="left"/>
        <w:rPr>
          <w:rFonts w:hAnsi="ＭＳ 明朝"/>
          <w:sz w:val="20"/>
          <w:szCs w:val="20"/>
        </w:rPr>
      </w:pPr>
      <w:r w:rsidRPr="0011798C">
        <w:rPr>
          <w:rFonts w:hAnsi="ＭＳ 明朝" w:hint="eastAsia"/>
          <w:sz w:val="20"/>
          <w:szCs w:val="20"/>
        </w:rPr>
        <w:t>***********</w:t>
      </w:r>
      <w:r w:rsidR="00F269CC" w:rsidRPr="0011798C">
        <w:rPr>
          <w:rFonts w:hAnsi="ＭＳ 明朝" w:hint="eastAsia"/>
          <w:sz w:val="20"/>
          <w:szCs w:val="20"/>
        </w:rPr>
        <w:t>*************************************************************************</w:t>
      </w:r>
    </w:p>
    <w:p w14:paraId="75B3E4B9" w14:textId="17A9D5B1" w:rsidR="00F269CC" w:rsidRPr="0011798C" w:rsidRDefault="00F269CC" w:rsidP="0011798C">
      <w:pPr>
        <w:adjustRightInd w:val="0"/>
        <w:snapToGrid w:val="0"/>
        <w:jc w:val="left"/>
        <w:rPr>
          <w:rFonts w:hAnsi="ＭＳ 明朝"/>
          <w:sz w:val="20"/>
          <w:szCs w:val="20"/>
        </w:rPr>
      </w:pPr>
      <w:r w:rsidRPr="0011798C">
        <w:rPr>
          <w:rFonts w:hAnsi="ＭＳ 明朝" w:hint="eastAsia"/>
          <w:sz w:val="20"/>
          <w:szCs w:val="20"/>
        </w:rPr>
        <w:t>一般社団法人Addit</w:t>
      </w:r>
      <w:r w:rsidR="00E75D99" w:rsidRPr="0011798C">
        <w:rPr>
          <w:rFonts w:hAnsi="ＭＳ 明朝" w:hint="eastAsia"/>
          <w:sz w:val="20"/>
          <w:szCs w:val="20"/>
        </w:rPr>
        <w:t>iv</w:t>
      </w:r>
      <w:r w:rsidRPr="0011798C">
        <w:rPr>
          <w:rFonts w:hAnsi="ＭＳ 明朝" w:hint="eastAsia"/>
          <w:sz w:val="20"/>
          <w:szCs w:val="20"/>
        </w:rPr>
        <w:t>e Manufacturing学会（日本AM学会）</w:t>
      </w:r>
    </w:p>
    <w:p w14:paraId="23A7425F" w14:textId="2B688241" w:rsidR="00F269CC" w:rsidRPr="0011798C" w:rsidRDefault="00F269CC" w:rsidP="0011798C">
      <w:pPr>
        <w:adjustRightInd w:val="0"/>
        <w:snapToGrid w:val="0"/>
        <w:jc w:val="left"/>
        <w:rPr>
          <w:rFonts w:hAnsi="ＭＳ 明朝"/>
          <w:sz w:val="20"/>
          <w:szCs w:val="20"/>
        </w:rPr>
      </w:pPr>
      <w:r w:rsidRPr="0011798C">
        <w:rPr>
          <w:rFonts w:hAnsi="ＭＳ 明朝" w:hint="eastAsia"/>
          <w:sz w:val="20"/>
          <w:szCs w:val="20"/>
        </w:rPr>
        <w:t>〒565-0871　吹田市山田丘</w:t>
      </w:r>
      <w:r w:rsidR="00E75D99" w:rsidRPr="0011798C">
        <w:rPr>
          <w:rFonts w:hAnsi="ＭＳ 明朝" w:hint="eastAsia"/>
          <w:sz w:val="20"/>
          <w:szCs w:val="20"/>
        </w:rPr>
        <w:t>2</w:t>
      </w:r>
      <w:r w:rsidRPr="0011798C">
        <w:rPr>
          <w:rFonts w:hAnsi="ＭＳ 明朝" w:hint="eastAsia"/>
          <w:sz w:val="20"/>
          <w:szCs w:val="20"/>
        </w:rPr>
        <w:t xml:space="preserve">番1号　</w:t>
      </w:r>
      <w:proofErr w:type="spellStart"/>
      <w:r w:rsidRPr="0011798C">
        <w:rPr>
          <w:rFonts w:hAnsi="ＭＳ 明朝" w:hint="eastAsia"/>
          <w:sz w:val="20"/>
          <w:szCs w:val="20"/>
        </w:rPr>
        <w:t>F2</w:t>
      </w:r>
      <w:proofErr w:type="spellEnd"/>
      <w:r w:rsidRPr="0011798C">
        <w:rPr>
          <w:rFonts w:hAnsi="ＭＳ 明朝" w:hint="eastAsia"/>
          <w:sz w:val="20"/>
          <w:szCs w:val="20"/>
        </w:rPr>
        <w:t>棟206号室</w:t>
      </w:r>
    </w:p>
    <w:p w14:paraId="6126012A" w14:textId="58AEECE9" w:rsidR="00F269CC" w:rsidRPr="0011798C" w:rsidRDefault="00F269CC" w:rsidP="0011798C">
      <w:pPr>
        <w:adjustRightInd w:val="0"/>
        <w:snapToGrid w:val="0"/>
        <w:jc w:val="left"/>
        <w:rPr>
          <w:rFonts w:hAnsi="ＭＳ 明朝"/>
          <w:sz w:val="20"/>
          <w:szCs w:val="20"/>
        </w:rPr>
      </w:pPr>
      <w:r w:rsidRPr="0011798C">
        <w:rPr>
          <w:rFonts w:hAnsi="ＭＳ 明朝" w:hint="eastAsia"/>
          <w:sz w:val="20"/>
          <w:szCs w:val="20"/>
        </w:rPr>
        <w:t>（大阪大学　大学院工学研究科内）</w:t>
      </w:r>
    </w:p>
    <w:p w14:paraId="3D115FD8" w14:textId="49C38341" w:rsidR="00F269CC" w:rsidRPr="0011798C" w:rsidRDefault="00F269CC" w:rsidP="0011798C">
      <w:pPr>
        <w:adjustRightInd w:val="0"/>
        <w:snapToGrid w:val="0"/>
        <w:jc w:val="left"/>
        <w:rPr>
          <w:rFonts w:hAnsi="ＭＳ 明朝"/>
          <w:sz w:val="20"/>
          <w:szCs w:val="20"/>
        </w:rPr>
      </w:pPr>
      <w:r w:rsidRPr="0011798C">
        <w:rPr>
          <w:rFonts w:hAnsi="ＭＳ 明朝"/>
          <w:sz w:val="20"/>
          <w:szCs w:val="20"/>
        </w:rPr>
        <w:t xml:space="preserve">E-MAIL: </w:t>
      </w:r>
      <w:proofErr w:type="spellStart"/>
      <w:r w:rsidRPr="0011798C">
        <w:rPr>
          <w:rFonts w:hAnsi="ＭＳ 明朝"/>
          <w:sz w:val="20"/>
          <w:szCs w:val="20"/>
        </w:rPr>
        <w:t>additive.manufacturing@ji-am.jp</w:t>
      </w:r>
      <w:proofErr w:type="spellEnd"/>
    </w:p>
    <w:p w14:paraId="4A4C3CA1" w14:textId="5E96B78F" w:rsidR="00F269CC" w:rsidRPr="0011798C" w:rsidRDefault="00F269CC" w:rsidP="0011798C">
      <w:pPr>
        <w:adjustRightInd w:val="0"/>
        <w:snapToGrid w:val="0"/>
        <w:jc w:val="left"/>
        <w:rPr>
          <w:rFonts w:hAnsi="ＭＳ 明朝"/>
          <w:sz w:val="20"/>
          <w:szCs w:val="20"/>
        </w:rPr>
      </w:pPr>
      <w:r w:rsidRPr="0011798C">
        <w:rPr>
          <w:rFonts w:hAnsi="ＭＳ 明朝"/>
          <w:sz w:val="20"/>
          <w:szCs w:val="20"/>
        </w:rPr>
        <w:t>TEL: 06-6879-4448, FAX: 06-6879-7512</w:t>
      </w:r>
    </w:p>
    <w:p w14:paraId="77CA9CC9" w14:textId="0F117F77" w:rsidR="0011798C" w:rsidRDefault="004F5B10" w:rsidP="0011798C">
      <w:pPr>
        <w:adjustRightInd w:val="0"/>
        <w:snapToGrid w:val="0"/>
        <w:jc w:val="left"/>
        <w:rPr>
          <w:rFonts w:hAnsi="ＭＳ 明朝"/>
          <w:sz w:val="20"/>
          <w:szCs w:val="20"/>
        </w:rPr>
      </w:pPr>
      <w:r w:rsidRPr="0011798C">
        <w:rPr>
          <w:rFonts w:hAnsi="ＭＳ 明朝" w:hint="eastAsia"/>
          <w:sz w:val="20"/>
          <w:szCs w:val="20"/>
        </w:rPr>
        <w:t>***********************************************************************************</w:t>
      </w:r>
      <w:bookmarkStart w:id="1" w:name="_Hlk184818804"/>
    </w:p>
    <w:bookmarkEnd w:id="1"/>
    <w:p w14:paraId="7D32F3EB" w14:textId="77777777" w:rsidR="00B15F8D" w:rsidRDefault="00B15F8D" w:rsidP="0011798C">
      <w:pPr>
        <w:adjustRightInd w:val="0"/>
        <w:snapToGrid w:val="0"/>
        <w:jc w:val="left"/>
        <w:rPr>
          <w:rFonts w:hAnsi="ＭＳ 明朝" w:cs="Arial" w:hint="eastAsia"/>
          <w:b/>
          <w:bCs/>
          <w:sz w:val="24"/>
          <w:szCs w:val="24"/>
        </w:rPr>
      </w:pPr>
    </w:p>
    <w:sectPr w:rsidR="00B15F8D" w:rsidSect="0011798C">
      <w:pgSz w:w="11906" w:h="16838"/>
      <w:pgMar w:top="1440" w:right="1080" w:bottom="1440" w:left="1080"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09A58" w14:textId="77777777" w:rsidR="00BA1065" w:rsidRDefault="00BA1065" w:rsidP="007B792F">
      <w:r>
        <w:separator/>
      </w:r>
    </w:p>
  </w:endnote>
  <w:endnote w:type="continuationSeparator" w:id="0">
    <w:p w14:paraId="20DCB81C" w14:textId="77777777" w:rsidR="00BA1065" w:rsidRDefault="00BA1065" w:rsidP="007B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EF88F" w14:textId="77777777" w:rsidR="00BA1065" w:rsidRDefault="00BA1065" w:rsidP="007B792F">
      <w:r>
        <w:separator/>
      </w:r>
    </w:p>
  </w:footnote>
  <w:footnote w:type="continuationSeparator" w:id="0">
    <w:p w14:paraId="0F2EBA30" w14:textId="77777777" w:rsidR="00BA1065" w:rsidRDefault="00BA1065" w:rsidP="007B7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73"/>
    <w:rsid w:val="00034E05"/>
    <w:rsid w:val="00046E80"/>
    <w:rsid w:val="000D0473"/>
    <w:rsid w:val="000D5879"/>
    <w:rsid w:val="000D5C48"/>
    <w:rsid w:val="001102DA"/>
    <w:rsid w:val="0011798C"/>
    <w:rsid w:val="00123865"/>
    <w:rsid w:val="00153649"/>
    <w:rsid w:val="00157235"/>
    <w:rsid w:val="001760F4"/>
    <w:rsid w:val="00193E5A"/>
    <w:rsid w:val="001A0CB2"/>
    <w:rsid w:val="00212B7D"/>
    <w:rsid w:val="002342BA"/>
    <w:rsid w:val="002E0C77"/>
    <w:rsid w:val="002F55B4"/>
    <w:rsid w:val="003154AA"/>
    <w:rsid w:val="00370B78"/>
    <w:rsid w:val="00376D71"/>
    <w:rsid w:val="003F4906"/>
    <w:rsid w:val="00412676"/>
    <w:rsid w:val="00430F61"/>
    <w:rsid w:val="004463EF"/>
    <w:rsid w:val="004A5541"/>
    <w:rsid w:val="004E2B0C"/>
    <w:rsid w:val="004F56E6"/>
    <w:rsid w:val="004F5B10"/>
    <w:rsid w:val="00513C22"/>
    <w:rsid w:val="00557981"/>
    <w:rsid w:val="00612EA8"/>
    <w:rsid w:val="0063625F"/>
    <w:rsid w:val="00645312"/>
    <w:rsid w:val="006860DF"/>
    <w:rsid w:val="00713C0D"/>
    <w:rsid w:val="00725A6D"/>
    <w:rsid w:val="00761C9C"/>
    <w:rsid w:val="0078189C"/>
    <w:rsid w:val="007A06F7"/>
    <w:rsid w:val="007B6F1B"/>
    <w:rsid w:val="007B792F"/>
    <w:rsid w:val="007D2025"/>
    <w:rsid w:val="00814184"/>
    <w:rsid w:val="008343FE"/>
    <w:rsid w:val="00843D55"/>
    <w:rsid w:val="00877A5D"/>
    <w:rsid w:val="00886580"/>
    <w:rsid w:val="00965771"/>
    <w:rsid w:val="00973A61"/>
    <w:rsid w:val="009F2820"/>
    <w:rsid w:val="00A152D8"/>
    <w:rsid w:val="00A425D9"/>
    <w:rsid w:val="00AA64E9"/>
    <w:rsid w:val="00B15F8D"/>
    <w:rsid w:val="00B5469A"/>
    <w:rsid w:val="00B76F43"/>
    <w:rsid w:val="00B878F5"/>
    <w:rsid w:val="00B95717"/>
    <w:rsid w:val="00BA1065"/>
    <w:rsid w:val="00BA3ACA"/>
    <w:rsid w:val="00BB42B5"/>
    <w:rsid w:val="00BC1776"/>
    <w:rsid w:val="00BF04BE"/>
    <w:rsid w:val="00C34920"/>
    <w:rsid w:val="00C5231F"/>
    <w:rsid w:val="00C83FEF"/>
    <w:rsid w:val="00CF1F6E"/>
    <w:rsid w:val="00D969EE"/>
    <w:rsid w:val="00E21273"/>
    <w:rsid w:val="00E75D99"/>
    <w:rsid w:val="00E81AE6"/>
    <w:rsid w:val="00EC69BF"/>
    <w:rsid w:val="00EC7F2A"/>
    <w:rsid w:val="00F12C07"/>
    <w:rsid w:val="00F13E04"/>
    <w:rsid w:val="00F2425F"/>
    <w:rsid w:val="00F269CC"/>
    <w:rsid w:val="00F3767C"/>
    <w:rsid w:val="00F63D8C"/>
    <w:rsid w:val="00F67B74"/>
    <w:rsid w:val="00F7666E"/>
    <w:rsid w:val="00FA2DD2"/>
    <w:rsid w:val="00FB2150"/>
    <w:rsid w:val="00FC2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3F20F4"/>
  <w15:chartTrackingRefBased/>
  <w15:docId w15:val="{425A3296-1988-48F1-9C4A-9A66922A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92F"/>
    <w:pPr>
      <w:tabs>
        <w:tab w:val="center" w:pos="4252"/>
        <w:tab w:val="right" w:pos="8504"/>
      </w:tabs>
      <w:snapToGrid w:val="0"/>
    </w:pPr>
  </w:style>
  <w:style w:type="character" w:customStyle="1" w:styleId="a4">
    <w:name w:val="ヘッダー (文字)"/>
    <w:basedOn w:val="a0"/>
    <w:link w:val="a3"/>
    <w:uiPriority w:val="99"/>
    <w:rsid w:val="007B792F"/>
  </w:style>
  <w:style w:type="paragraph" w:styleId="a5">
    <w:name w:val="footer"/>
    <w:basedOn w:val="a"/>
    <w:link w:val="a6"/>
    <w:uiPriority w:val="99"/>
    <w:unhideWhenUsed/>
    <w:rsid w:val="007B792F"/>
    <w:pPr>
      <w:tabs>
        <w:tab w:val="center" w:pos="4252"/>
        <w:tab w:val="right" w:pos="8504"/>
      </w:tabs>
      <w:snapToGrid w:val="0"/>
    </w:pPr>
  </w:style>
  <w:style w:type="character" w:customStyle="1" w:styleId="a6">
    <w:name w:val="フッター (文字)"/>
    <w:basedOn w:val="a0"/>
    <w:link w:val="a5"/>
    <w:uiPriority w:val="99"/>
    <w:rsid w:val="007B792F"/>
  </w:style>
  <w:style w:type="character" w:styleId="a7">
    <w:name w:val="Hyperlink"/>
    <w:basedOn w:val="a0"/>
    <w:uiPriority w:val="99"/>
    <w:unhideWhenUsed/>
    <w:rsid w:val="00A152D8"/>
    <w:rPr>
      <w:color w:val="467886" w:themeColor="hyperlink"/>
      <w:u w:val="single"/>
    </w:rPr>
  </w:style>
  <w:style w:type="character" w:styleId="a8">
    <w:name w:val="Unresolved Mention"/>
    <w:basedOn w:val="a0"/>
    <w:uiPriority w:val="99"/>
    <w:semiHidden/>
    <w:unhideWhenUsed/>
    <w:rsid w:val="00A15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iam.smoosy.atlas.jp/admissio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英明 山村</dc:creator>
  <cp:keywords/>
  <dc:description/>
  <cp:lastModifiedBy>山村英明</cp:lastModifiedBy>
  <cp:revision>2</cp:revision>
  <cp:lastPrinted>2024-11-29T05:25:00Z</cp:lastPrinted>
  <dcterms:created xsi:type="dcterms:W3CDTF">2024-12-27T02:23:00Z</dcterms:created>
  <dcterms:modified xsi:type="dcterms:W3CDTF">2024-12-27T02:23:00Z</dcterms:modified>
</cp:coreProperties>
</file>